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0B" w:rsidRPr="00FE3D14" w:rsidRDefault="00D24F0B" w:rsidP="00D24F0B">
      <w:r>
        <w:rPr>
          <w:noProof/>
        </w:rPr>
        <w:drawing>
          <wp:inline distT="0" distB="0" distL="0" distR="0">
            <wp:extent cx="5276850" cy="1009650"/>
            <wp:effectExtent l="19050" t="0" r="0" b="0"/>
            <wp:docPr id="2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 </w:t>
      </w:r>
      <w:r>
        <w:tab/>
      </w:r>
      <w:r>
        <w:tab/>
      </w:r>
      <w:r>
        <w:tab/>
      </w:r>
      <w:r>
        <w:tab/>
      </w:r>
      <w:r>
        <w:tab/>
      </w:r>
      <w:r>
        <w:tab/>
        <w:t>Χανιά</w:t>
      </w:r>
      <w:r>
        <w:tab/>
        <w:t>18/10/2019</w:t>
      </w:r>
      <w:r>
        <w:tab/>
      </w:r>
    </w:p>
    <w:p w:rsidR="00D24F0B" w:rsidRDefault="00D24F0B" w:rsidP="00D24F0B">
      <w:pPr>
        <w:rPr>
          <w:rFonts w:ascii="Arial" w:hAnsi="Arial" w:cs="Arial"/>
          <w:b/>
          <w:color w:val="000000"/>
          <w:sz w:val="24"/>
          <w:szCs w:val="24"/>
        </w:rPr>
      </w:pPr>
      <w:r w:rsidRPr="00302195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302195">
        <w:rPr>
          <w:rFonts w:ascii="Arial" w:hAnsi="Arial" w:cs="Arial"/>
          <w:b/>
          <w:color w:val="000000"/>
          <w:sz w:val="24"/>
          <w:szCs w:val="24"/>
        </w:rPr>
        <w:tab/>
      </w:r>
      <w:r w:rsidRPr="00302195">
        <w:rPr>
          <w:rFonts w:ascii="Arial" w:hAnsi="Arial" w:cs="Arial"/>
          <w:b/>
          <w:color w:val="000000"/>
          <w:sz w:val="24"/>
          <w:szCs w:val="24"/>
        </w:rPr>
        <w:tab/>
      </w:r>
      <w:r w:rsidRPr="00302195">
        <w:rPr>
          <w:rFonts w:ascii="Arial" w:hAnsi="Arial" w:cs="Arial"/>
          <w:b/>
          <w:color w:val="000000"/>
          <w:sz w:val="24"/>
          <w:szCs w:val="24"/>
        </w:rPr>
        <w:tab/>
      </w:r>
      <w:r w:rsidRPr="00302195">
        <w:rPr>
          <w:rFonts w:ascii="Arial" w:hAnsi="Arial" w:cs="Arial"/>
          <w:b/>
          <w:color w:val="000000"/>
          <w:sz w:val="24"/>
          <w:szCs w:val="24"/>
        </w:rPr>
        <w:tab/>
      </w:r>
    </w:p>
    <w:p w:rsidR="00D24F0B" w:rsidRDefault="00D24F0B" w:rsidP="00D24F0B">
      <w:pPr>
        <w:ind w:left="2880"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D24F0B" w:rsidRDefault="00D24F0B" w:rsidP="00D24F0B">
      <w:pPr>
        <w:ind w:left="2160"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A464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ΔΕΛΤΙΟ ΤΥΠΟΥ</w:t>
      </w:r>
    </w:p>
    <w:p w:rsidR="00D24F0B" w:rsidRDefault="00D24F0B" w:rsidP="00D24F0B">
      <w:pPr>
        <w:jc w:val="both"/>
        <w:rPr>
          <w:sz w:val="24"/>
          <w:szCs w:val="24"/>
        </w:rPr>
      </w:pPr>
    </w:p>
    <w:p w:rsidR="00D24F0B" w:rsidRDefault="00D24F0B" w:rsidP="00D24F0B">
      <w:pPr>
        <w:jc w:val="both"/>
        <w:rPr>
          <w:sz w:val="24"/>
          <w:szCs w:val="24"/>
        </w:rPr>
      </w:pPr>
    </w:p>
    <w:p w:rsidR="00D24F0B" w:rsidRPr="001400C1" w:rsidRDefault="00D24F0B" w:rsidP="00D24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</w:t>
      </w:r>
      <w:proofErr w:type="spellStart"/>
      <w:r>
        <w:rPr>
          <w:sz w:val="24"/>
          <w:szCs w:val="24"/>
        </w:rPr>
        <w:t>Εργατ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κό</w:t>
      </w:r>
      <w:proofErr w:type="spellEnd"/>
      <w:r>
        <w:rPr>
          <w:sz w:val="24"/>
          <w:szCs w:val="24"/>
        </w:rPr>
        <w:t xml:space="preserve"> Κέντρο Ν. Χανίων κ</w:t>
      </w:r>
      <w:r w:rsidRPr="001400C1">
        <w:rPr>
          <w:sz w:val="24"/>
          <w:szCs w:val="24"/>
        </w:rPr>
        <w:t>αταδικάζ</w:t>
      </w:r>
      <w:r>
        <w:rPr>
          <w:sz w:val="24"/>
          <w:szCs w:val="24"/>
        </w:rPr>
        <w:t>ει</w:t>
      </w:r>
      <w:r w:rsidRPr="001400C1">
        <w:rPr>
          <w:sz w:val="24"/>
          <w:szCs w:val="24"/>
        </w:rPr>
        <w:t xml:space="preserve"> τη</w:t>
      </w:r>
      <w:r>
        <w:rPr>
          <w:sz w:val="24"/>
          <w:szCs w:val="24"/>
        </w:rPr>
        <w:t>ν</w:t>
      </w:r>
      <w:r w:rsidRPr="001400C1">
        <w:rPr>
          <w:sz w:val="24"/>
          <w:szCs w:val="24"/>
        </w:rPr>
        <w:t xml:space="preserve"> απροειδοποίητη και άνευ διαλόγου παρέμβαση στο αυτοδιοίκητο  του ΚΕΘΕΑ,</w:t>
      </w:r>
      <w:r w:rsidRPr="00D24F0B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Pr="001400C1">
        <w:rPr>
          <w:sz w:val="24"/>
          <w:szCs w:val="24"/>
        </w:rPr>
        <w:t xml:space="preserve"> την πρόσφατη ξαφνική</w:t>
      </w:r>
      <w:r>
        <w:rPr>
          <w:sz w:val="24"/>
          <w:szCs w:val="24"/>
        </w:rPr>
        <w:t xml:space="preserve"> Πράξη Νομοθετικού Περιεχομένου</w:t>
      </w:r>
      <w:r w:rsidRPr="001400C1">
        <w:rPr>
          <w:sz w:val="24"/>
          <w:szCs w:val="24"/>
        </w:rPr>
        <w:t xml:space="preserve"> που αντικαθιστά το άμισθο και εκλεγμένο Διοικητικό Συμβούλιο του ΚΕΘΕ</w:t>
      </w:r>
      <w:r>
        <w:rPr>
          <w:sz w:val="24"/>
          <w:szCs w:val="24"/>
        </w:rPr>
        <w:t>Α με ένα έμμισθο και διορισμένο.</w:t>
      </w:r>
    </w:p>
    <w:p w:rsidR="00D24F0B" w:rsidRPr="001400C1" w:rsidRDefault="00D24F0B" w:rsidP="00D24F0B">
      <w:pPr>
        <w:jc w:val="both"/>
        <w:rPr>
          <w:sz w:val="24"/>
          <w:szCs w:val="24"/>
        </w:rPr>
      </w:pPr>
    </w:p>
    <w:p w:rsidR="00D24F0B" w:rsidRDefault="00D24F0B" w:rsidP="00D24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</w:t>
      </w:r>
      <w:r w:rsidRPr="001400C1">
        <w:rPr>
          <w:sz w:val="24"/>
          <w:szCs w:val="24"/>
        </w:rPr>
        <w:t>ΚΕΘΕΑ, ε</w:t>
      </w:r>
      <w:r>
        <w:rPr>
          <w:sz w:val="24"/>
          <w:szCs w:val="24"/>
        </w:rPr>
        <w:t>ίναι ένας καταξιωμένος</w:t>
      </w:r>
      <w:r w:rsidRPr="001400C1">
        <w:rPr>
          <w:sz w:val="24"/>
          <w:szCs w:val="24"/>
        </w:rPr>
        <w:t xml:space="preserve"> Οργανισμού που εδώ και 4 δεκαετίες έχει αποδεδειγμένα βοηθήσει χιλιάδες ανθρώπους με πρόβλημα εξάρτησης και τις οικογένειές τους.</w:t>
      </w:r>
    </w:p>
    <w:p w:rsidR="00D24F0B" w:rsidRDefault="00D24F0B" w:rsidP="00D24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</w:t>
      </w:r>
      <w:proofErr w:type="spellStart"/>
      <w:r>
        <w:rPr>
          <w:sz w:val="24"/>
          <w:szCs w:val="24"/>
        </w:rPr>
        <w:t>Εργατ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κό</w:t>
      </w:r>
      <w:proofErr w:type="spellEnd"/>
      <w:r>
        <w:rPr>
          <w:sz w:val="24"/>
          <w:szCs w:val="24"/>
        </w:rPr>
        <w:t xml:space="preserve"> Κέντρο Ν. Χανίων ε</w:t>
      </w:r>
      <w:r w:rsidRPr="001400C1">
        <w:rPr>
          <w:sz w:val="24"/>
          <w:szCs w:val="24"/>
        </w:rPr>
        <w:t>κφράζ</w:t>
      </w:r>
      <w:r>
        <w:rPr>
          <w:sz w:val="24"/>
          <w:szCs w:val="24"/>
        </w:rPr>
        <w:t>ει</w:t>
      </w:r>
      <w:r w:rsidRPr="001400C1">
        <w:rPr>
          <w:sz w:val="24"/>
          <w:szCs w:val="24"/>
        </w:rPr>
        <w:t xml:space="preserve"> την υποστήριξή </w:t>
      </w:r>
      <w:r>
        <w:rPr>
          <w:sz w:val="24"/>
          <w:szCs w:val="24"/>
        </w:rPr>
        <w:t>του</w:t>
      </w:r>
      <w:r w:rsidRPr="001400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τόσο </w:t>
      </w:r>
      <w:r w:rsidRPr="001400C1">
        <w:rPr>
          <w:sz w:val="24"/>
          <w:szCs w:val="24"/>
        </w:rPr>
        <w:t>στο</w:t>
      </w:r>
      <w:r>
        <w:rPr>
          <w:sz w:val="24"/>
          <w:szCs w:val="24"/>
        </w:rPr>
        <w:t>ν Οργανισμό</w:t>
      </w:r>
      <w:r w:rsidRPr="001400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όσο </w:t>
      </w:r>
      <w:r w:rsidRPr="001400C1">
        <w:rPr>
          <w:sz w:val="24"/>
          <w:szCs w:val="24"/>
        </w:rPr>
        <w:t>και στο μοντέλο λειτουργίας του</w:t>
      </w:r>
      <w:r>
        <w:rPr>
          <w:sz w:val="24"/>
          <w:szCs w:val="24"/>
        </w:rPr>
        <w:t>.</w:t>
      </w:r>
    </w:p>
    <w:p w:rsidR="00D24F0B" w:rsidRDefault="00D24F0B" w:rsidP="00D24F0B">
      <w:pPr>
        <w:jc w:val="both"/>
        <w:rPr>
          <w:sz w:val="24"/>
          <w:szCs w:val="24"/>
        </w:rPr>
      </w:pPr>
    </w:p>
    <w:p w:rsidR="00D24F0B" w:rsidRPr="004D1F16" w:rsidRDefault="00D24F0B" w:rsidP="00D24F0B">
      <w:pPr>
        <w:jc w:val="both"/>
        <w:rPr>
          <w:b/>
          <w:sz w:val="24"/>
          <w:szCs w:val="24"/>
        </w:rPr>
      </w:pPr>
      <w:r w:rsidRPr="004D1F16">
        <w:rPr>
          <w:b/>
          <w:sz w:val="24"/>
          <w:szCs w:val="24"/>
        </w:rPr>
        <w:t>Ζητάμε:</w:t>
      </w:r>
    </w:p>
    <w:p w:rsidR="004D1F16" w:rsidRPr="004D1F16" w:rsidRDefault="004D1F16" w:rsidP="004D1F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D24F0B" w:rsidRPr="004D1F16">
        <w:rPr>
          <w:sz w:val="24"/>
          <w:szCs w:val="24"/>
        </w:rPr>
        <w:t>Την άμεση</w:t>
      </w:r>
      <w:r w:rsidRPr="004D1F16">
        <w:rPr>
          <w:sz w:val="24"/>
          <w:szCs w:val="24"/>
        </w:rPr>
        <w:t xml:space="preserve"> </w:t>
      </w:r>
      <w:r w:rsidR="00D24F0B" w:rsidRPr="004D1F16">
        <w:rPr>
          <w:sz w:val="24"/>
          <w:szCs w:val="24"/>
        </w:rPr>
        <w:t xml:space="preserve">ανάκληση </w:t>
      </w:r>
      <w:r w:rsidRPr="004D1F16">
        <w:rPr>
          <w:sz w:val="24"/>
          <w:szCs w:val="24"/>
        </w:rPr>
        <w:t xml:space="preserve">   </w:t>
      </w:r>
      <w:r w:rsidR="00D24F0B" w:rsidRPr="004D1F16">
        <w:rPr>
          <w:sz w:val="24"/>
          <w:szCs w:val="24"/>
        </w:rPr>
        <w:t>της</w:t>
      </w:r>
      <w:r w:rsidRPr="004D1F16">
        <w:rPr>
          <w:sz w:val="24"/>
          <w:szCs w:val="24"/>
        </w:rPr>
        <w:t xml:space="preserve"> αυταρχικής πράξης νομοθετικού </w:t>
      </w:r>
      <w:r w:rsidR="00D24F0B" w:rsidRPr="004D1F16">
        <w:rPr>
          <w:sz w:val="24"/>
          <w:szCs w:val="24"/>
        </w:rPr>
        <w:t xml:space="preserve">περιεχομένου με την </w:t>
      </w:r>
    </w:p>
    <w:p w:rsidR="00D24F0B" w:rsidRPr="004D1F16" w:rsidRDefault="00D24F0B" w:rsidP="004D1F16">
      <w:pPr>
        <w:jc w:val="both"/>
        <w:rPr>
          <w:sz w:val="24"/>
          <w:szCs w:val="24"/>
        </w:rPr>
      </w:pPr>
      <w:r w:rsidRPr="004D1F16">
        <w:rPr>
          <w:sz w:val="24"/>
          <w:szCs w:val="24"/>
        </w:rPr>
        <w:t xml:space="preserve">οποία καταλύεται η αυτοδιοίκηση του ΚΕΘΕΑ. </w:t>
      </w:r>
    </w:p>
    <w:p w:rsidR="00D24F0B" w:rsidRPr="004D1F16" w:rsidRDefault="004D1F16" w:rsidP="004D1F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24F0B" w:rsidRPr="004D1F16">
        <w:rPr>
          <w:sz w:val="24"/>
          <w:szCs w:val="24"/>
        </w:rPr>
        <w:t xml:space="preserve">Τον τερματισμό </w:t>
      </w:r>
      <w:r w:rsidRPr="004D1F16">
        <w:rPr>
          <w:sz w:val="24"/>
          <w:szCs w:val="24"/>
        </w:rPr>
        <w:t xml:space="preserve">της </w:t>
      </w:r>
      <w:r w:rsidR="00D24F0B" w:rsidRPr="004D1F16">
        <w:rPr>
          <w:sz w:val="24"/>
          <w:szCs w:val="24"/>
        </w:rPr>
        <w:t>επιχειρούμενης απαξίωσης του ΚΕΘΕΑ και της  θεραπευτικής τους πρότασης, που βασίζεται στην εσωτερική δημοκρατία και σε συλλογικές διαδικασίες.</w:t>
      </w:r>
    </w:p>
    <w:p w:rsidR="00D24F0B" w:rsidRPr="004D1F16" w:rsidRDefault="004D1F16" w:rsidP="004D1F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24F0B" w:rsidRPr="004D1F16">
        <w:rPr>
          <w:sz w:val="24"/>
          <w:szCs w:val="24"/>
        </w:rPr>
        <w:t>Την ενίσχυση των δωρεάν δημόσιων προγραμμάτων απεξάρτησης και κοινωνικής ένταξης.</w:t>
      </w:r>
    </w:p>
    <w:p w:rsidR="00D24F0B" w:rsidRPr="004D1F16" w:rsidRDefault="004D1F16" w:rsidP="004D1F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24F0B" w:rsidRPr="004D1F16">
        <w:rPr>
          <w:sz w:val="24"/>
          <w:szCs w:val="24"/>
        </w:rPr>
        <w:t>Την έναρξη ουσιαστικού διαλόγου για μια εθνική στρατηγική με σεβασμό στα δικαιώματα των ευάλωτων ομάδων.</w:t>
      </w:r>
    </w:p>
    <w:p w:rsidR="00D24F0B" w:rsidRPr="00D24F0B" w:rsidRDefault="00D24F0B" w:rsidP="004D1F16">
      <w:pPr>
        <w:jc w:val="both"/>
        <w:rPr>
          <w:sz w:val="24"/>
          <w:szCs w:val="24"/>
        </w:rPr>
      </w:pPr>
    </w:p>
    <w:p w:rsidR="00D24F0B" w:rsidRPr="00C1360F" w:rsidRDefault="00D24F0B" w:rsidP="00D24F0B">
      <w:pPr>
        <w:pStyle w:val="a3"/>
        <w:tabs>
          <w:tab w:val="left" w:pos="2880"/>
        </w:tabs>
        <w:jc w:val="center"/>
        <w:rPr>
          <w:b/>
          <w:sz w:val="24"/>
          <w:szCs w:val="24"/>
        </w:rPr>
      </w:pPr>
      <w:r w:rsidRPr="00C1360F">
        <w:rPr>
          <w:b/>
          <w:sz w:val="24"/>
          <w:szCs w:val="24"/>
        </w:rPr>
        <w:t>ΖΗΤΟΥΜΕ ΠΡΑΞΕΙΣ ΑΝΘΡΩΠΙΣΤΙΚΟΥ ΠΕΡΙΕΧΟΜΕΝΟΥ</w:t>
      </w:r>
    </w:p>
    <w:p w:rsidR="00D24F0B" w:rsidRPr="00C1360F" w:rsidRDefault="00D24F0B" w:rsidP="00D24F0B">
      <w:pPr>
        <w:pStyle w:val="a3"/>
        <w:tabs>
          <w:tab w:val="left" w:pos="2880"/>
        </w:tabs>
        <w:jc w:val="center"/>
        <w:rPr>
          <w:b/>
          <w:sz w:val="24"/>
          <w:szCs w:val="24"/>
        </w:rPr>
      </w:pPr>
      <w:r w:rsidRPr="00C1360F">
        <w:rPr>
          <w:b/>
          <w:sz w:val="24"/>
          <w:szCs w:val="24"/>
        </w:rPr>
        <w:t>ΚΑΙ ΟΧΙ</w:t>
      </w:r>
    </w:p>
    <w:p w:rsidR="00D24F0B" w:rsidRPr="00ED0FA0" w:rsidRDefault="00D24F0B" w:rsidP="00D24F0B">
      <w:pPr>
        <w:pStyle w:val="a3"/>
        <w:tabs>
          <w:tab w:val="left" w:pos="2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ΠΡΑΞΕΙΣ ΝΟΜΟΘΕΤΙΚΟΥ</w:t>
      </w:r>
      <w:r w:rsidRPr="00C1360F">
        <w:rPr>
          <w:b/>
          <w:sz w:val="24"/>
          <w:szCs w:val="24"/>
        </w:rPr>
        <w:t xml:space="preserve"> ΠΕΡΙΕΧΟΜΕΝΟΥ</w:t>
      </w:r>
    </w:p>
    <w:p w:rsidR="00D24F0B" w:rsidRDefault="00D24F0B" w:rsidP="00D24F0B">
      <w:pPr>
        <w:pStyle w:val="a3"/>
        <w:tabs>
          <w:tab w:val="left" w:pos="2880"/>
        </w:tabs>
        <w:jc w:val="center"/>
        <w:rPr>
          <w:sz w:val="24"/>
          <w:szCs w:val="24"/>
        </w:rPr>
      </w:pPr>
    </w:p>
    <w:p w:rsidR="00D24F0B" w:rsidRPr="00C1360F" w:rsidRDefault="00D24F0B" w:rsidP="00D24F0B">
      <w:pPr>
        <w:pStyle w:val="a3"/>
        <w:tabs>
          <w:tab w:val="left" w:pos="2880"/>
        </w:tabs>
        <w:jc w:val="center"/>
        <w:rPr>
          <w:sz w:val="24"/>
          <w:szCs w:val="24"/>
        </w:rPr>
      </w:pPr>
    </w:p>
    <w:p w:rsidR="00D24F0B" w:rsidRDefault="00D24F0B" w:rsidP="00D24F0B">
      <w:pPr>
        <w:jc w:val="both"/>
        <w:rPr>
          <w:sz w:val="24"/>
          <w:szCs w:val="24"/>
        </w:rPr>
      </w:pPr>
    </w:p>
    <w:p w:rsidR="00D24F0B" w:rsidRPr="00E3166A" w:rsidRDefault="00D24F0B" w:rsidP="00D24F0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 Εργατοϋπαλληλικό Κέντρο Νομού Χανίων</w:t>
      </w:r>
    </w:p>
    <w:p w:rsidR="008B5269" w:rsidRDefault="008B5269"/>
    <w:sectPr w:rsidR="008B5269" w:rsidSect="008B5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3B51"/>
    <w:multiLevelType w:val="hybridMultilevel"/>
    <w:tmpl w:val="C3CE4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C2A78"/>
    <w:multiLevelType w:val="hybridMultilevel"/>
    <w:tmpl w:val="E7986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051B7"/>
    <w:multiLevelType w:val="hybridMultilevel"/>
    <w:tmpl w:val="5B589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268"/>
    <w:multiLevelType w:val="hybridMultilevel"/>
    <w:tmpl w:val="0AD61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4F0B"/>
    <w:rsid w:val="004D1F16"/>
    <w:rsid w:val="008B5269"/>
    <w:rsid w:val="00D2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uiPriority w:val="99"/>
    <w:semiHidden/>
    <w:unhideWhenUsed/>
    <w:rsid w:val="00D24F0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24F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24F0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CB50.9DF8D9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2019-10-18T08:02:00Z</cp:lastPrinted>
  <dcterms:created xsi:type="dcterms:W3CDTF">2019-10-18T07:51:00Z</dcterms:created>
  <dcterms:modified xsi:type="dcterms:W3CDTF">2019-10-18T08:12:00Z</dcterms:modified>
</cp:coreProperties>
</file>